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9E" w:rsidRDefault="004C7C9E" w:rsidP="004438B4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 МИРЕ ПРОФОРИЕНТАЦИИ</w:t>
      </w:r>
    </w:p>
    <w:p w:rsidR="004438B4" w:rsidRPr="004438B4" w:rsidRDefault="004438B4" w:rsidP="004438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C9E" w:rsidRPr="004438B4" w:rsidRDefault="004C7C9E" w:rsidP="00443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8B4">
        <w:rPr>
          <w:rFonts w:ascii="Times New Roman" w:hAnsi="Times New Roman" w:cs="Times New Roman"/>
          <w:sz w:val="28"/>
          <w:szCs w:val="28"/>
        </w:rPr>
        <w:tab/>
        <w:t>Проблема подготовки школьников к жизненному и профессиональному самоопределению в современных социально-экономических условиях становится вс</w:t>
      </w:r>
      <w:r w:rsidR="004438B4">
        <w:rPr>
          <w:rFonts w:ascii="Times New Roman" w:hAnsi="Times New Roman" w:cs="Times New Roman"/>
          <w:sz w:val="28"/>
          <w:szCs w:val="28"/>
        </w:rPr>
        <w:t>е более актуальной. Наиболее не</w:t>
      </w:r>
      <w:r w:rsidRPr="004438B4">
        <w:rPr>
          <w:rFonts w:ascii="Times New Roman" w:hAnsi="Times New Roman" w:cs="Times New Roman"/>
          <w:sz w:val="28"/>
          <w:szCs w:val="28"/>
        </w:rPr>
        <w:t xml:space="preserve">подготовленными к рыночным отношениям оказались выпускники общеобразовательных школ, специальных средних и высших учебных заведений. Одной из основных причин этого является отсутствие целенаправленной профессиональной ориентации на всех возрастных этапах в системе непрерывного образования. Одним из способов решения указанных проблем является организация и проведение профессиональных проб. </w:t>
      </w:r>
    </w:p>
    <w:p w:rsidR="00000000" w:rsidRDefault="004C7C9E" w:rsidP="004438B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38B4">
        <w:rPr>
          <w:rFonts w:ascii="Times New Roman" w:hAnsi="Times New Roman" w:cs="Times New Roman"/>
          <w:color w:val="000000"/>
          <w:sz w:val="28"/>
          <w:szCs w:val="28"/>
        </w:rPr>
        <w:tab/>
        <w:t>В целях создания и функционирования системы мер ранней профессиональной ориентации обучающихся 6-11 классов общеобразовательных организаций,  в рамках проекта Билет в будущее, проведены профессиональные пробы, включающие ознакомление с современными профессиями, профессиями будущего и трендами их развития, определение профессиональных интересов детей, формирование рекомендаций по построению индивидуальной траектории в соответствии с выбранными профессиональными  компетенциями (профессиональными областями деятельности) в зависимости от уровня осознанности, интересов и сп</w:t>
      </w:r>
      <w:r w:rsidR="004438B4" w:rsidRPr="004438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38B4">
        <w:rPr>
          <w:rFonts w:ascii="Times New Roman" w:hAnsi="Times New Roman" w:cs="Times New Roman"/>
          <w:color w:val="000000"/>
          <w:sz w:val="28"/>
          <w:szCs w:val="28"/>
        </w:rPr>
        <w:t>собностей.</w:t>
      </w:r>
    </w:p>
    <w:p w:rsidR="004438B4" w:rsidRDefault="004438B4" w:rsidP="004438B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Профессиональные пробы проходили по 3 компетенциям:</w:t>
      </w:r>
    </w:p>
    <w:p w:rsidR="004438B4" w:rsidRDefault="004438B4" w:rsidP="004438B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-Повар;</w:t>
      </w:r>
    </w:p>
    <w:p w:rsidR="004438B4" w:rsidRDefault="004438B4" w:rsidP="004438B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-Кондитер;</w:t>
      </w:r>
    </w:p>
    <w:p w:rsidR="004438B4" w:rsidRPr="004438B4" w:rsidRDefault="004438B4" w:rsidP="004438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Парикмахерское искусство.</w:t>
      </w:r>
    </w:p>
    <w:sectPr w:rsidR="004438B4" w:rsidRPr="0044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C7C9E"/>
    <w:rsid w:val="004438B4"/>
    <w:rsid w:val="004C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МЕТОД-1</dc:creator>
  <cp:keywords/>
  <dc:description/>
  <cp:lastModifiedBy>МЕТОД-1</cp:lastModifiedBy>
  <cp:revision>2</cp:revision>
  <cp:lastPrinted>2021-12-09T03:48:00Z</cp:lastPrinted>
  <dcterms:created xsi:type="dcterms:W3CDTF">2021-12-09T03:34:00Z</dcterms:created>
  <dcterms:modified xsi:type="dcterms:W3CDTF">2021-12-09T03:48:00Z</dcterms:modified>
</cp:coreProperties>
</file>